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7D8" w:rsidRPr="002347D8" w:rsidRDefault="002347D8" w:rsidP="002347D8">
      <w:pPr>
        <w:jc w:val="center"/>
        <w:rPr>
          <w:color w:val="000000"/>
        </w:rPr>
      </w:pPr>
      <w:r w:rsidRPr="002347D8">
        <w:rPr>
          <w:b/>
          <w:bCs/>
          <w:iCs/>
          <w:color w:val="000000"/>
        </w:rPr>
        <w:t>CRÉATION D’UNE ASSOCIATION DE PARENTS</w:t>
      </w:r>
    </w:p>
    <w:p w:rsidR="002347D8" w:rsidRDefault="002347D8" w:rsidP="002347D8">
      <w:pPr>
        <w:rPr>
          <w:color w:val="000000"/>
        </w:rPr>
      </w:pPr>
      <w:r>
        <w:rPr>
          <w:i/>
          <w:iCs/>
          <w:color w:val="000000"/>
          <w:sz w:val="22"/>
          <w:szCs w:val="22"/>
        </w:rPr>
        <w:t> </w:t>
      </w:r>
    </w:p>
    <w:p w:rsidR="002347D8" w:rsidRDefault="002347D8" w:rsidP="002347D8">
      <w:pPr>
        <w:jc w:val="both"/>
        <w:rPr>
          <w:rFonts w:ascii="Calibri" w:hAnsi="Calibri"/>
          <w:i/>
          <w:iCs/>
          <w:color w:val="000000"/>
          <w:szCs w:val="22"/>
        </w:rPr>
      </w:pPr>
    </w:p>
    <w:p w:rsidR="002347D8" w:rsidRPr="002347D8" w:rsidRDefault="002347D8" w:rsidP="002347D8">
      <w:pPr>
        <w:jc w:val="both"/>
        <w:rPr>
          <w:color w:val="000000"/>
          <w:sz w:val="28"/>
        </w:rPr>
      </w:pPr>
      <w:r w:rsidRPr="002347D8">
        <w:rPr>
          <w:rFonts w:ascii="Calibri" w:hAnsi="Calibri"/>
          <w:i/>
          <w:iCs/>
          <w:color w:val="000000"/>
          <w:szCs w:val="22"/>
        </w:rPr>
        <w:t>Chers parents,</w:t>
      </w:r>
    </w:p>
    <w:p w:rsidR="002347D8" w:rsidRPr="002347D8" w:rsidRDefault="002347D8" w:rsidP="002347D8">
      <w:pPr>
        <w:jc w:val="both"/>
        <w:rPr>
          <w:color w:val="000000"/>
          <w:sz w:val="28"/>
        </w:rPr>
      </w:pPr>
      <w:r w:rsidRPr="002347D8">
        <w:rPr>
          <w:rFonts w:ascii="Calibri" w:hAnsi="Calibri"/>
          <w:i/>
          <w:iCs/>
          <w:color w:val="000000"/>
          <w:szCs w:val="22"/>
        </w:rPr>
        <w:t> </w:t>
      </w:r>
    </w:p>
    <w:p w:rsidR="002347D8" w:rsidRPr="002347D8" w:rsidRDefault="002347D8" w:rsidP="002347D8">
      <w:pPr>
        <w:jc w:val="both"/>
        <w:rPr>
          <w:color w:val="000000"/>
          <w:sz w:val="28"/>
        </w:rPr>
      </w:pPr>
      <w:r w:rsidRPr="002347D8">
        <w:rPr>
          <w:rFonts w:ascii="Calibri" w:hAnsi="Calibri"/>
          <w:i/>
          <w:iCs/>
          <w:color w:val="000000"/>
          <w:szCs w:val="22"/>
        </w:rPr>
        <w:t xml:space="preserve">Savez-vous qu’il est possible pour tous les parents de </w:t>
      </w:r>
      <w:r w:rsidRPr="002347D8">
        <w:rPr>
          <w:rFonts w:ascii="Calibri" w:hAnsi="Calibri"/>
          <w:b/>
          <w:bCs/>
          <w:i/>
          <w:iCs/>
          <w:color w:val="000000"/>
          <w:szCs w:val="22"/>
        </w:rPr>
        <w:t>participer à la vie de l’école</w:t>
      </w:r>
      <w:r w:rsidRPr="002347D8">
        <w:rPr>
          <w:rFonts w:ascii="Calibri" w:hAnsi="Calibri"/>
          <w:i/>
          <w:iCs/>
          <w:color w:val="000000"/>
          <w:szCs w:val="22"/>
        </w:rPr>
        <w:t xml:space="preserve"> ? De collaborer avec les enseignants et la direction à la promotion d’un </w:t>
      </w:r>
      <w:r w:rsidRPr="002347D8">
        <w:rPr>
          <w:rFonts w:ascii="Calibri" w:hAnsi="Calibri"/>
          <w:b/>
          <w:bCs/>
          <w:i/>
          <w:iCs/>
          <w:color w:val="000000"/>
          <w:szCs w:val="22"/>
        </w:rPr>
        <w:t>enseignement de qualité</w:t>
      </w:r>
      <w:r w:rsidRPr="002347D8">
        <w:rPr>
          <w:rFonts w:ascii="Calibri" w:hAnsi="Calibri"/>
          <w:i/>
          <w:iCs/>
          <w:color w:val="000000"/>
          <w:szCs w:val="22"/>
        </w:rPr>
        <w:t>, à l’amélioration de la qualité de vie des élèves et à la bonne réputation de notre école ? De faire des propositions concrètes pour assurer le bien-être de tous à l’école? De s’informer pour mieux comprendre le système scolaire ?</w:t>
      </w:r>
    </w:p>
    <w:p w:rsidR="002347D8" w:rsidRPr="002347D8" w:rsidRDefault="002347D8" w:rsidP="002347D8">
      <w:pPr>
        <w:pStyle w:val="NormalWeb"/>
        <w:jc w:val="both"/>
        <w:rPr>
          <w:rFonts w:ascii="Calibri" w:hAnsi="Calibri"/>
          <w:i/>
          <w:iCs/>
          <w:color w:val="000000"/>
          <w:szCs w:val="22"/>
        </w:rPr>
      </w:pPr>
    </w:p>
    <w:p w:rsidR="002347D8" w:rsidRPr="002347D8" w:rsidRDefault="002347D8" w:rsidP="002347D8">
      <w:pPr>
        <w:pStyle w:val="NormalWeb"/>
        <w:jc w:val="both"/>
        <w:rPr>
          <w:color w:val="000000"/>
          <w:sz w:val="28"/>
        </w:rPr>
      </w:pPr>
      <w:r w:rsidRPr="002347D8">
        <w:rPr>
          <w:rFonts w:ascii="Calibri" w:hAnsi="Calibri"/>
          <w:i/>
          <w:iCs/>
          <w:color w:val="000000"/>
          <w:szCs w:val="22"/>
        </w:rPr>
        <w:t>Ces missions sont celles de l’association de parents.</w:t>
      </w:r>
    </w:p>
    <w:p w:rsidR="002347D8" w:rsidRPr="002347D8" w:rsidRDefault="002347D8" w:rsidP="002347D8">
      <w:pPr>
        <w:pStyle w:val="NormalWeb"/>
        <w:jc w:val="both"/>
        <w:rPr>
          <w:color w:val="000000"/>
          <w:sz w:val="28"/>
        </w:rPr>
      </w:pPr>
      <w:r w:rsidRPr="002347D8">
        <w:rPr>
          <w:rFonts w:ascii="Calibri" w:hAnsi="Calibri"/>
          <w:i/>
          <w:iCs/>
          <w:color w:val="000000"/>
          <w:szCs w:val="22"/>
        </w:rPr>
        <w:t> </w:t>
      </w:r>
    </w:p>
    <w:p w:rsidR="002347D8" w:rsidRPr="002347D8" w:rsidRDefault="002347D8" w:rsidP="002347D8">
      <w:pPr>
        <w:pStyle w:val="NormalWeb"/>
        <w:jc w:val="both"/>
        <w:rPr>
          <w:color w:val="000000"/>
          <w:sz w:val="28"/>
        </w:rPr>
      </w:pPr>
      <w:r w:rsidRPr="002347D8">
        <w:rPr>
          <w:rFonts w:ascii="Calibri" w:hAnsi="Calibri"/>
          <w:i/>
          <w:iCs/>
          <w:color w:val="000000"/>
          <w:szCs w:val="22"/>
        </w:rPr>
        <w:t xml:space="preserve">Une association de parents (AP) regroupe des parents dont les enfants fréquentent la même école. Elle a pour but de </w:t>
      </w:r>
      <w:r w:rsidRPr="002347D8">
        <w:rPr>
          <w:rFonts w:ascii="Calibri" w:hAnsi="Calibri"/>
          <w:b/>
          <w:bCs/>
          <w:i/>
          <w:iCs/>
          <w:color w:val="000000"/>
          <w:szCs w:val="22"/>
        </w:rPr>
        <w:t>collaborer avec les autres membres de la communauté éducative</w:t>
      </w:r>
      <w:r w:rsidRPr="002347D8">
        <w:rPr>
          <w:rFonts w:ascii="Calibri" w:hAnsi="Calibri"/>
          <w:i/>
          <w:iCs/>
          <w:color w:val="000000"/>
          <w:szCs w:val="22"/>
        </w:rPr>
        <w:t xml:space="preserve"> dans un esprit constructif et de participer à </w:t>
      </w:r>
      <w:r w:rsidRPr="002347D8">
        <w:rPr>
          <w:rFonts w:ascii="Calibri" w:hAnsi="Calibri"/>
          <w:b/>
          <w:bCs/>
          <w:i/>
          <w:iCs/>
          <w:color w:val="000000"/>
          <w:szCs w:val="22"/>
        </w:rPr>
        <w:t>l’amélioration de la qualité de vie de tous à l’école</w:t>
      </w:r>
      <w:r w:rsidRPr="002347D8">
        <w:rPr>
          <w:rFonts w:ascii="Calibri" w:hAnsi="Calibri"/>
          <w:i/>
          <w:iCs/>
          <w:color w:val="000000"/>
          <w:szCs w:val="22"/>
        </w:rPr>
        <w:t>, notamment au travers d’un dialogue permanent. L’AP suscite la participation de tous les parents de l’école, récolte leurs avis et fait circuler l’information. Elle représente l’ensemble des parents de l’école et traite principalement de situations collectives.</w:t>
      </w:r>
    </w:p>
    <w:p w:rsidR="002347D8" w:rsidRPr="002347D8" w:rsidRDefault="002347D8" w:rsidP="002347D8">
      <w:pPr>
        <w:pStyle w:val="NormalWeb"/>
        <w:jc w:val="both"/>
        <w:rPr>
          <w:color w:val="000000"/>
          <w:sz w:val="28"/>
        </w:rPr>
      </w:pPr>
      <w:r w:rsidRPr="002347D8">
        <w:rPr>
          <w:rFonts w:ascii="Calibri" w:hAnsi="Calibri"/>
          <w:i/>
          <w:iCs/>
          <w:color w:val="000000"/>
          <w:szCs w:val="22"/>
        </w:rPr>
        <w:t> </w:t>
      </w:r>
    </w:p>
    <w:p w:rsidR="002347D8" w:rsidRPr="002347D8" w:rsidRDefault="002347D8" w:rsidP="002347D8">
      <w:pPr>
        <w:pStyle w:val="NormalWeb"/>
        <w:jc w:val="both"/>
        <w:rPr>
          <w:color w:val="000000"/>
          <w:sz w:val="28"/>
        </w:rPr>
      </w:pPr>
      <w:r w:rsidRPr="002347D8">
        <w:rPr>
          <w:rFonts w:ascii="Calibri" w:hAnsi="Calibri"/>
          <w:i/>
          <w:iCs/>
          <w:color w:val="000000"/>
          <w:szCs w:val="22"/>
        </w:rPr>
        <w:t xml:space="preserve">Quelques parents de l’école ont donc eu la volonté de créer une AP. Si vous aussi vous désirez vous impliquer dans cette association, occuper une fonction dans le Comité ou simplement en savoir plus, rejoignez-nous le …………………. à ...h… pour </w:t>
      </w:r>
      <w:r w:rsidRPr="002347D8">
        <w:rPr>
          <w:rFonts w:ascii="Calibri" w:hAnsi="Calibri"/>
          <w:b/>
          <w:bCs/>
          <w:i/>
          <w:iCs/>
          <w:color w:val="000000"/>
          <w:szCs w:val="22"/>
        </w:rPr>
        <w:t>l’Assemblée générale constitutive de notre association de parents</w:t>
      </w:r>
      <w:r w:rsidRPr="002347D8">
        <w:rPr>
          <w:rFonts w:ascii="Calibri" w:hAnsi="Calibri"/>
          <w:i/>
          <w:iCs/>
          <w:color w:val="000000"/>
          <w:szCs w:val="22"/>
        </w:rPr>
        <w:t>.</w:t>
      </w:r>
    </w:p>
    <w:p w:rsidR="002347D8" w:rsidRPr="002347D8" w:rsidRDefault="002347D8" w:rsidP="002347D8">
      <w:pPr>
        <w:pStyle w:val="NormalWeb"/>
        <w:jc w:val="both"/>
        <w:rPr>
          <w:color w:val="000000"/>
          <w:sz w:val="28"/>
        </w:rPr>
      </w:pPr>
      <w:r w:rsidRPr="002347D8">
        <w:rPr>
          <w:rFonts w:ascii="Calibri" w:hAnsi="Calibri"/>
          <w:i/>
          <w:iCs/>
          <w:color w:val="000000"/>
          <w:szCs w:val="22"/>
        </w:rPr>
        <w:t> </w:t>
      </w:r>
    </w:p>
    <w:p w:rsidR="002347D8" w:rsidRDefault="002347D8" w:rsidP="002347D8">
      <w:pPr>
        <w:pStyle w:val="NormalWeb"/>
        <w:jc w:val="both"/>
        <w:rPr>
          <w:rFonts w:ascii="Calibri" w:hAnsi="Calibri"/>
          <w:i/>
          <w:iCs/>
          <w:color w:val="000000"/>
          <w:szCs w:val="22"/>
          <w:u w:val="single"/>
        </w:rPr>
      </w:pPr>
      <w:r w:rsidRPr="002347D8">
        <w:rPr>
          <w:rFonts w:ascii="Calibri" w:hAnsi="Calibri"/>
          <w:i/>
          <w:iCs/>
          <w:color w:val="000000"/>
          <w:szCs w:val="22"/>
          <w:u w:val="single"/>
        </w:rPr>
        <w:t>Ordre du jour :</w:t>
      </w:r>
    </w:p>
    <w:p w:rsidR="002347D8" w:rsidRPr="002347D8" w:rsidRDefault="002347D8" w:rsidP="002347D8">
      <w:pPr>
        <w:pStyle w:val="NormalWeb"/>
        <w:jc w:val="both"/>
        <w:rPr>
          <w:color w:val="000000"/>
          <w:sz w:val="28"/>
          <w:u w:val="single"/>
        </w:rPr>
      </w:pPr>
    </w:p>
    <w:p w:rsidR="002347D8" w:rsidRPr="002347D8" w:rsidRDefault="002347D8" w:rsidP="002347D8">
      <w:pPr>
        <w:pStyle w:val="NormalWeb"/>
        <w:ind w:left="720" w:hanging="360"/>
        <w:jc w:val="both"/>
        <w:rPr>
          <w:color w:val="000000"/>
          <w:sz w:val="28"/>
        </w:rPr>
      </w:pPr>
      <w:r w:rsidRPr="002347D8">
        <w:rPr>
          <w:rFonts w:ascii="Calibri" w:hAnsi="Calibri"/>
          <w:color w:val="000000"/>
          <w:szCs w:val="22"/>
        </w:rPr>
        <w:t>-</w:t>
      </w:r>
      <w:r w:rsidRPr="002347D8">
        <w:rPr>
          <w:color w:val="000000"/>
          <w:sz w:val="16"/>
          <w:szCs w:val="14"/>
        </w:rPr>
        <w:t xml:space="preserve">          </w:t>
      </w:r>
      <w:r w:rsidRPr="002347D8">
        <w:rPr>
          <w:rFonts w:ascii="Calibri" w:hAnsi="Calibri"/>
          <w:i/>
          <w:iCs/>
          <w:color w:val="000000"/>
          <w:szCs w:val="22"/>
        </w:rPr>
        <w:t xml:space="preserve">Présentation des parents à l’origine de la création de l’AP </w:t>
      </w:r>
    </w:p>
    <w:p w:rsidR="002347D8" w:rsidRPr="002347D8" w:rsidRDefault="002347D8" w:rsidP="002347D8">
      <w:pPr>
        <w:pStyle w:val="NormalWeb"/>
        <w:ind w:left="720" w:hanging="360"/>
        <w:jc w:val="both"/>
        <w:rPr>
          <w:color w:val="000000"/>
          <w:sz w:val="28"/>
        </w:rPr>
      </w:pPr>
      <w:r w:rsidRPr="002347D8">
        <w:rPr>
          <w:rFonts w:ascii="Calibri" w:hAnsi="Calibri"/>
          <w:color w:val="000000"/>
          <w:szCs w:val="22"/>
        </w:rPr>
        <w:t>-</w:t>
      </w:r>
      <w:r w:rsidRPr="002347D8">
        <w:rPr>
          <w:color w:val="000000"/>
          <w:sz w:val="16"/>
          <w:szCs w:val="14"/>
        </w:rPr>
        <w:t xml:space="preserve">          </w:t>
      </w:r>
      <w:r w:rsidRPr="002347D8">
        <w:rPr>
          <w:rFonts w:ascii="Calibri" w:hAnsi="Calibri"/>
          <w:i/>
          <w:iCs/>
          <w:color w:val="000000"/>
          <w:szCs w:val="22"/>
        </w:rPr>
        <w:t xml:space="preserve">Animation sur le fonctionnement, les missions et la place qu’occupe l’AP au sein de l’école, par </w:t>
      </w:r>
      <w:proofErr w:type="gramStart"/>
      <w:r w:rsidRPr="002347D8">
        <w:rPr>
          <w:rFonts w:ascii="Calibri" w:hAnsi="Calibri"/>
          <w:i/>
          <w:iCs/>
          <w:color w:val="000000"/>
          <w:szCs w:val="22"/>
        </w:rPr>
        <w:t>……………………………………..,</w:t>
      </w:r>
      <w:proofErr w:type="gramEnd"/>
      <w:r w:rsidRPr="002347D8">
        <w:rPr>
          <w:rFonts w:ascii="Calibri" w:hAnsi="Calibri"/>
          <w:i/>
          <w:iCs/>
          <w:color w:val="000000"/>
          <w:szCs w:val="22"/>
        </w:rPr>
        <w:t xml:space="preserve"> responsable régionale à la Fédération des Associations de Parents de l’Enseignement Officiel (FAPEO).</w:t>
      </w:r>
    </w:p>
    <w:p w:rsidR="002347D8" w:rsidRPr="002347D8" w:rsidRDefault="002347D8" w:rsidP="002347D8">
      <w:pPr>
        <w:pStyle w:val="NormalWeb"/>
        <w:ind w:left="720" w:hanging="360"/>
        <w:jc w:val="both"/>
        <w:rPr>
          <w:color w:val="000000"/>
          <w:sz w:val="28"/>
        </w:rPr>
      </w:pPr>
      <w:r w:rsidRPr="002347D8">
        <w:rPr>
          <w:rFonts w:ascii="Calibri" w:hAnsi="Calibri"/>
          <w:color w:val="000000"/>
          <w:szCs w:val="22"/>
        </w:rPr>
        <w:t>-</w:t>
      </w:r>
      <w:r w:rsidRPr="002347D8">
        <w:rPr>
          <w:color w:val="000000"/>
          <w:sz w:val="16"/>
          <w:szCs w:val="14"/>
        </w:rPr>
        <w:t xml:space="preserve">          </w:t>
      </w:r>
      <w:r w:rsidRPr="002347D8">
        <w:rPr>
          <w:rFonts w:ascii="Calibri" w:hAnsi="Calibri"/>
          <w:i/>
          <w:iCs/>
          <w:color w:val="000000"/>
          <w:szCs w:val="22"/>
        </w:rPr>
        <w:t>Questions/Réponses</w:t>
      </w:r>
    </w:p>
    <w:p w:rsidR="002347D8" w:rsidRPr="002347D8" w:rsidRDefault="002347D8" w:rsidP="002347D8">
      <w:pPr>
        <w:pStyle w:val="NormalWeb"/>
        <w:ind w:left="720" w:hanging="360"/>
        <w:jc w:val="both"/>
        <w:rPr>
          <w:color w:val="000000"/>
          <w:sz w:val="28"/>
        </w:rPr>
      </w:pPr>
      <w:r w:rsidRPr="002347D8">
        <w:rPr>
          <w:rFonts w:ascii="Calibri" w:hAnsi="Calibri"/>
          <w:color w:val="000000"/>
          <w:szCs w:val="22"/>
        </w:rPr>
        <w:t>-</w:t>
      </w:r>
      <w:r w:rsidRPr="002347D8">
        <w:rPr>
          <w:color w:val="000000"/>
          <w:sz w:val="16"/>
          <w:szCs w:val="14"/>
        </w:rPr>
        <w:t xml:space="preserve">          </w:t>
      </w:r>
      <w:r w:rsidRPr="002347D8">
        <w:rPr>
          <w:rFonts w:ascii="Calibri" w:hAnsi="Calibri"/>
          <w:i/>
          <w:iCs/>
          <w:color w:val="000000"/>
          <w:szCs w:val="22"/>
        </w:rPr>
        <w:t>El</w:t>
      </w:r>
      <w:r w:rsidR="00AE27AB">
        <w:rPr>
          <w:rFonts w:ascii="Calibri" w:hAnsi="Calibri"/>
          <w:i/>
          <w:iCs/>
          <w:color w:val="000000"/>
          <w:szCs w:val="22"/>
        </w:rPr>
        <w:t>ection des membres du Comité </w:t>
      </w:r>
      <w:bookmarkStart w:id="0" w:name="_GoBack"/>
      <w:bookmarkEnd w:id="0"/>
    </w:p>
    <w:p w:rsidR="002347D8" w:rsidRPr="002347D8" w:rsidRDefault="002347D8" w:rsidP="002347D8">
      <w:pPr>
        <w:pStyle w:val="NormalWeb"/>
        <w:ind w:left="720" w:hanging="360"/>
        <w:jc w:val="both"/>
        <w:rPr>
          <w:color w:val="000000"/>
          <w:sz w:val="28"/>
        </w:rPr>
      </w:pPr>
      <w:r w:rsidRPr="002347D8">
        <w:rPr>
          <w:rFonts w:ascii="Calibri" w:hAnsi="Calibri"/>
          <w:color w:val="000000"/>
          <w:szCs w:val="22"/>
        </w:rPr>
        <w:t>-</w:t>
      </w:r>
      <w:r w:rsidRPr="002347D8">
        <w:rPr>
          <w:color w:val="000000"/>
          <w:sz w:val="16"/>
          <w:szCs w:val="14"/>
        </w:rPr>
        <w:t xml:space="preserve">          </w:t>
      </w:r>
      <w:r w:rsidRPr="002347D8">
        <w:rPr>
          <w:rFonts w:ascii="Calibri" w:hAnsi="Calibri"/>
          <w:i/>
          <w:iCs/>
          <w:color w:val="000000"/>
          <w:szCs w:val="22"/>
        </w:rPr>
        <w:t>Propositions de projets, d’activités,…</w:t>
      </w:r>
    </w:p>
    <w:p w:rsidR="002347D8" w:rsidRPr="002347D8" w:rsidRDefault="002347D8" w:rsidP="002347D8">
      <w:pPr>
        <w:pStyle w:val="NormalWeb"/>
        <w:ind w:left="720"/>
        <w:jc w:val="both"/>
        <w:rPr>
          <w:color w:val="000000"/>
          <w:sz w:val="28"/>
        </w:rPr>
      </w:pPr>
      <w:r w:rsidRPr="002347D8">
        <w:rPr>
          <w:rFonts w:ascii="Calibri" w:hAnsi="Calibri"/>
          <w:i/>
          <w:iCs/>
          <w:color w:val="000000"/>
          <w:szCs w:val="22"/>
        </w:rPr>
        <w:t> </w:t>
      </w:r>
    </w:p>
    <w:p w:rsidR="002347D8" w:rsidRDefault="002347D8" w:rsidP="002347D8">
      <w:pPr>
        <w:pStyle w:val="NormalWeb"/>
        <w:jc w:val="both"/>
        <w:rPr>
          <w:rFonts w:ascii="Calibri" w:hAnsi="Calibri"/>
          <w:i/>
          <w:iCs/>
          <w:color w:val="000000"/>
          <w:szCs w:val="22"/>
        </w:rPr>
      </w:pPr>
    </w:p>
    <w:p w:rsidR="002347D8" w:rsidRPr="002347D8" w:rsidRDefault="002347D8" w:rsidP="002347D8">
      <w:pPr>
        <w:pStyle w:val="NormalWeb"/>
        <w:jc w:val="both"/>
        <w:rPr>
          <w:color w:val="000000"/>
          <w:sz w:val="28"/>
        </w:rPr>
      </w:pPr>
      <w:r w:rsidRPr="002347D8">
        <w:rPr>
          <w:rFonts w:ascii="Calibri" w:hAnsi="Calibri"/>
          <w:i/>
          <w:iCs/>
          <w:color w:val="000000"/>
          <w:szCs w:val="22"/>
        </w:rPr>
        <w:t>Nous espérons vous y rencontrer et espère vous y voir nombreux.</w:t>
      </w:r>
    </w:p>
    <w:p w:rsidR="002347D8" w:rsidRPr="002347D8" w:rsidRDefault="002347D8" w:rsidP="002347D8">
      <w:pPr>
        <w:pStyle w:val="NormalWeb"/>
        <w:jc w:val="both"/>
        <w:rPr>
          <w:color w:val="000000"/>
          <w:sz w:val="28"/>
        </w:rPr>
      </w:pPr>
      <w:r w:rsidRPr="002347D8">
        <w:rPr>
          <w:rFonts w:ascii="Calibri" w:hAnsi="Calibri"/>
          <w:i/>
          <w:iCs/>
          <w:color w:val="000000"/>
          <w:szCs w:val="22"/>
        </w:rPr>
        <w:t> </w:t>
      </w:r>
    </w:p>
    <w:p w:rsidR="002347D8" w:rsidRDefault="002347D8" w:rsidP="002347D8">
      <w:pPr>
        <w:jc w:val="both"/>
        <w:rPr>
          <w:rFonts w:ascii="Calibri" w:hAnsi="Calibri"/>
          <w:i/>
          <w:iCs/>
          <w:color w:val="000000"/>
          <w:szCs w:val="22"/>
        </w:rPr>
      </w:pPr>
    </w:p>
    <w:p w:rsidR="002347D8" w:rsidRPr="002347D8" w:rsidRDefault="002347D8" w:rsidP="002347D8">
      <w:pPr>
        <w:jc w:val="both"/>
        <w:rPr>
          <w:color w:val="000000"/>
          <w:sz w:val="28"/>
        </w:rPr>
      </w:pPr>
      <w:r w:rsidRPr="002347D8">
        <w:rPr>
          <w:rFonts w:ascii="Calibri" w:hAnsi="Calibri"/>
          <w:i/>
          <w:iCs/>
          <w:color w:val="000000"/>
          <w:szCs w:val="22"/>
        </w:rPr>
        <w:t>Bien-à-vous,</w:t>
      </w:r>
    </w:p>
    <w:p w:rsidR="002347D8" w:rsidRPr="002347D8" w:rsidRDefault="002347D8" w:rsidP="002347D8">
      <w:pPr>
        <w:jc w:val="both"/>
        <w:rPr>
          <w:color w:val="000000"/>
          <w:sz w:val="28"/>
        </w:rPr>
      </w:pPr>
      <w:r w:rsidRPr="002347D8">
        <w:rPr>
          <w:rFonts w:ascii="Calibri" w:hAnsi="Calibri"/>
          <w:i/>
          <w:iCs/>
          <w:color w:val="000000"/>
          <w:szCs w:val="22"/>
        </w:rPr>
        <w:t> </w:t>
      </w:r>
    </w:p>
    <w:p w:rsidR="002347D8" w:rsidRDefault="002347D8" w:rsidP="002347D8">
      <w:pPr>
        <w:jc w:val="both"/>
        <w:rPr>
          <w:rFonts w:ascii="Calibri" w:hAnsi="Calibri"/>
          <w:i/>
          <w:iCs/>
          <w:color w:val="000000"/>
          <w:szCs w:val="22"/>
        </w:rPr>
      </w:pPr>
    </w:p>
    <w:p w:rsidR="002347D8" w:rsidRPr="002347D8" w:rsidRDefault="002347D8" w:rsidP="002347D8">
      <w:pPr>
        <w:jc w:val="both"/>
        <w:rPr>
          <w:color w:val="000000"/>
          <w:sz w:val="28"/>
        </w:rPr>
      </w:pPr>
      <w:r w:rsidRPr="002347D8">
        <w:rPr>
          <w:rFonts w:ascii="Calibri" w:hAnsi="Calibri"/>
          <w:i/>
          <w:iCs/>
          <w:color w:val="000000"/>
          <w:szCs w:val="22"/>
        </w:rPr>
        <w:t>Les parents</w:t>
      </w:r>
    </w:p>
    <w:p w:rsidR="002347D8" w:rsidRPr="002347D8" w:rsidRDefault="002347D8" w:rsidP="002347D8">
      <w:pPr>
        <w:jc w:val="both"/>
        <w:rPr>
          <w:color w:val="000000"/>
          <w:sz w:val="28"/>
        </w:rPr>
      </w:pPr>
      <w:r w:rsidRPr="002347D8">
        <w:rPr>
          <w:rFonts w:ascii="Calibri" w:hAnsi="Calibri"/>
          <w:i/>
          <w:iCs/>
          <w:color w:val="000000"/>
          <w:szCs w:val="22"/>
        </w:rPr>
        <w:t>La direction</w:t>
      </w:r>
    </w:p>
    <w:p w:rsidR="00C75203" w:rsidRPr="002347D8" w:rsidRDefault="00C75203" w:rsidP="002347D8">
      <w:pPr>
        <w:jc w:val="both"/>
        <w:rPr>
          <w:sz w:val="28"/>
        </w:rPr>
      </w:pPr>
    </w:p>
    <w:sectPr w:rsidR="00C75203" w:rsidRPr="002347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7D8"/>
    <w:rsid w:val="002347D8"/>
    <w:rsid w:val="00AE27AB"/>
    <w:rsid w:val="00C7520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7D8"/>
    <w:pPr>
      <w:spacing w:after="0" w:line="240" w:lineRule="auto"/>
    </w:pPr>
    <w:rPr>
      <w:rFonts w:ascii="Times New Roman" w:hAnsi="Times New Roman" w:cs="Times New Roman"/>
      <w:sz w:val="24"/>
      <w:szCs w:val="24"/>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347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7D8"/>
    <w:pPr>
      <w:spacing w:after="0" w:line="240" w:lineRule="auto"/>
    </w:pPr>
    <w:rPr>
      <w:rFonts w:ascii="Times New Roman" w:hAnsi="Times New Roman" w:cs="Times New Roman"/>
      <w:sz w:val="24"/>
      <w:szCs w:val="24"/>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34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15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297</Words>
  <Characters>1635</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Mathy</dc:creator>
  <cp:lastModifiedBy>veronique de thier</cp:lastModifiedBy>
  <cp:revision>3</cp:revision>
  <cp:lastPrinted>2013-11-07T14:33:00Z</cp:lastPrinted>
  <dcterms:created xsi:type="dcterms:W3CDTF">2013-06-14T13:23:00Z</dcterms:created>
  <dcterms:modified xsi:type="dcterms:W3CDTF">2013-11-07T14:36:00Z</dcterms:modified>
</cp:coreProperties>
</file>